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9" w:rsidRDefault="00720615" w:rsidP="008A791A">
      <w:pPr>
        <w:jc w:val="center"/>
        <w:rPr>
          <w:rtl/>
        </w:rPr>
      </w:pPr>
      <w:r w:rsidRPr="00E11B37">
        <w:rPr>
          <w:noProof/>
        </w:rPr>
        <w:drawing>
          <wp:inline distT="0" distB="0" distL="0" distR="0" wp14:anchorId="2F943A07" wp14:editId="6482DC6F">
            <wp:extent cx="914400" cy="706422"/>
            <wp:effectExtent l="0" t="0" r="0" b="0"/>
            <wp:docPr id="5" name="Picture 5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2" cy="7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2C" w:rsidRPr="005C03D5" w:rsidRDefault="00941584" w:rsidP="00DB472C">
      <w:pPr>
        <w:pStyle w:val="Subtitle"/>
        <w:bidi/>
        <w:rPr>
          <w:color w:val="FF0000"/>
          <w:rtl/>
          <w:lang w:bidi="fa-IR"/>
        </w:rPr>
      </w:pPr>
      <w:r>
        <w:rPr>
          <w:rFonts w:hint="cs"/>
          <w:rtl/>
        </w:rPr>
        <w:t>هماهنگی</w:t>
      </w:r>
      <w:r w:rsidR="008A791A" w:rsidRPr="00CD2696">
        <w:rPr>
          <w:rFonts w:hint="cs"/>
          <w:rtl/>
        </w:rPr>
        <w:t xml:space="preserve"> جلسه دفاع </w:t>
      </w:r>
      <w:r w:rsidR="002E6FB6">
        <w:rPr>
          <w:rFonts w:hint="cs"/>
          <w:rtl/>
        </w:rPr>
        <w:t>رساله دکتری</w:t>
      </w:r>
      <w:r w:rsidR="00CD09DE">
        <w:rPr>
          <w:rFonts w:hint="cs"/>
          <w:rtl/>
        </w:rPr>
        <w:t xml:space="preserve"> </w:t>
      </w:r>
      <w:r w:rsidR="00DB472C">
        <w:rPr>
          <w:rtl/>
          <w:lang w:bidi="fa-IR"/>
        </w:rPr>
        <w:br/>
      </w:r>
      <w:r w:rsidR="00DB472C" w:rsidRPr="005C03D5">
        <w:rPr>
          <w:rFonts w:hint="cs"/>
          <w:color w:val="FF0000"/>
          <w:rtl/>
        </w:rPr>
        <w:t xml:space="preserve">توجه: </w:t>
      </w:r>
      <w:r w:rsidR="00DB472C" w:rsidRPr="005C03D5">
        <w:rPr>
          <w:color w:val="FF0000"/>
          <w:rtl/>
        </w:rPr>
        <w:t xml:space="preserve">به اطلاع مي رساند تنها زماني که در گردش کار سامانه جامع آموزش مجوز </w:t>
      </w:r>
      <w:r w:rsidR="00DB472C">
        <w:rPr>
          <w:rFonts w:hint="cs"/>
          <w:color w:val="FF0000"/>
          <w:rtl/>
        </w:rPr>
        <w:t xml:space="preserve">برگزاري جلسه </w:t>
      </w:r>
      <w:r w:rsidR="00DB472C" w:rsidRPr="005C03D5">
        <w:rPr>
          <w:color w:val="FF0000"/>
          <w:rtl/>
        </w:rPr>
        <w:t>دفاع صادر شد دانشجويان مجاز به هماهنگي جلسه دفاع با استادان محترم مي باشند</w:t>
      </w:r>
      <w:r w:rsidR="00DB472C" w:rsidRPr="005C03D5">
        <w:rPr>
          <w:rFonts w:hint="cs"/>
          <w:color w:val="FF0000"/>
          <w:rtl/>
          <w:lang w:bidi="fa-IR"/>
        </w:rPr>
        <w:t xml:space="preserve"> در غير اينصورت جلسه ملغي خواهد شد.</w:t>
      </w:r>
    </w:p>
    <w:p w:rsidR="008A791A" w:rsidRPr="00CD2696" w:rsidRDefault="00C363FF" w:rsidP="00C363FF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8A791A" w:rsidRPr="00CD2696">
        <w:rPr>
          <w:rFonts w:cs="B Mitra"/>
          <w:b/>
          <w:bCs/>
          <w:sz w:val="24"/>
          <w:szCs w:val="24"/>
          <w:rtl/>
        </w:rPr>
        <w:t xml:space="preserve"> آموزش</w:t>
      </w:r>
      <w:r w:rsidR="008A791A" w:rsidRPr="00CD2696">
        <w:rPr>
          <w:rFonts w:cs="B Mitra" w:hint="cs"/>
          <w:b/>
          <w:bCs/>
          <w:sz w:val="24"/>
          <w:szCs w:val="24"/>
          <w:rtl/>
        </w:rPr>
        <w:t>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720615">
        <w:rPr>
          <w:rFonts w:cs="B Mitra" w:hint="cs"/>
          <w:b/>
          <w:bCs/>
          <w:sz w:val="24"/>
          <w:szCs w:val="24"/>
          <w:rtl/>
          <w:lang w:bidi="fa-IR"/>
        </w:rPr>
        <w:t>المللی کاسپین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A791A" w:rsidRDefault="00CD2696" w:rsidP="002E6FB6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2E6FB6">
        <w:rPr>
          <w:rFonts w:cs="B Mitra" w:hint="cs"/>
          <w:sz w:val="24"/>
          <w:szCs w:val="24"/>
          <w:rtl/>
        </w:rPr>
        <w:t xml:space="preserve">رساله دکتری </w:t>
      </w:r>
      <w:r w:rsidR="008A791A" w:rsidRPr="008A791A">
        <w:rPr>
          <w:rFonts w:cs="B Mitra"/>
          <w:sz w:val="24"/>
          <w:szCs w:val="24"/>
          <w:rtl/>
        </w:rPr>
        <w:t>تخصص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خانم ..........</w:t>
      </w:r>
      <w:r w:rsidR="008A791A" w:rsidRPr="008A791A">
        <w:rPr>
          <w:rFonts w:cs="B Mitra"/>
          <w:sz w:val="24"/>
          <w:szCs w:val="24"/>
          <w:rtl/>
        </w:rPr>
        <w:t>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A30264">
        <w:rPr>
          <w:rFonts w:cs="B Mitra"/>
          <w:sz w:val="24"/>
          <w:szCs w:val="24"/>
          <w:rtl/>
        </w:rPr>
        <w:t xml:space="preserve"> ........</w:t>
      </w:r>
      <w:r w:rsidR="002E6FB6">
        <w:rPr>
          <w:rFonts w:cs="B Mitra" w:hint="cs"/>
          <w:sz w:val="24"/>
          <w:szCs w:val="24"/>
          <w:rtl/>
        </w:rPr>
        <w:t>...............</w:t>
      </w:r>
      <w:r w:rsidR="00A30264">
        <w:rPr>
          <w:rFonts w:cs="B Mitra"/>
          <w:sz w:val="24"/>
          <w:szCs w:val="24"/>
          <w:rtl/>
        </w:rPr>
        <w:t>......</w:t>
      </w:r>
      <w:r w:rsidR="00A30264">
        <w:rPr>
          <w:rFonts w:cs="B Mitra"/>
          <w:sz w:val="24"/>
          <w:szCs w:val="24"/>
          <w:rtl/>
        </w:rPr>
        <w:br/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CD09DE">
        <w:rPr>
          <w:rFonts w:cs="B Mitra" w:hint="cs"/>
          <w:sz w:val="24"/>
          <w:szCs w:val="24"/>
          <w:rtl/>
        </w:rPr>
        <w:t xml:space="preserve"> «...............</w:t>
      </w:r>
      <w:r>
        <w:rPr>
          <w:rFonts w:cs="B Mitra" w:hint="cs"/>
          <w:sz w:val="24"/>
          <w:szCs w:val="24"/>
          <w:rtl/>
          <w:lang w:bidi="fa-IR"/>
        </w:rPr>
        <w:t>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47524B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</w:t>
      </w:r>
      <w:r w:rsidR="0047524B">
        <w:rPr>
          <w:rFonts w:cs="B Mitra" w:hint="cs"/>
          <w:sz w:val="24"/>
          <w:szCs w:val="24"/>
          <w:rtl/>
        </w:rPr>
        <w:t xml:space="preserve"> </w:t>
      </w:r>
      <w:r w:rsidR="0047524B" w:rsidRPr="008A791A">
        <w:rPr>
          <w:rFonts w:cs="B Mitra" w:hint="cs"/>
          <w:sz w:val="24"/>
          <w:szCs w:val="24"/>
          <w:rtl/>
        </w:rPr>
        <w:t>به</w:t>
      </w:r>
      <w:r w:rsidR="0047524B" w:rsidRPr="008A791A">
        <w:rPr>
          <w:rFonts w:cs="B Mitra"/>
          <w:sz w:val="24"/>
          <w:szCs w:val="24"/>
          <w:rtl/>
        </w:rPr>
        <w:t xml:space="preserve"> راهنما</w:t>
      </w:r>
      <w:r w:rsidR="0047524B" w:rsidRPr="008A791A">
        <w:rPr>
          <w:rFonts w:cs="B Mitra" w:hint="cs"/>
          <w:sz w:val="24"/>
          <w:szCs w:val="24"/>
          <w:rtl/>
        </w:rPr>
        <w:t>یی اینجانب</w:t>
      </w:r>
      <w:r w:rsidRPr="008A791A">
        <w:rPr>
          <w:rFonts w:cs="B Mitra"/>
          <w:sz w:val="24"/>
          <w:szCs w:val="24"/>
          <w:rtl/>
        </w:rPr>
        <w:t xml:space="preserve"> 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شده</w:t>
      </w:r>
      <w:r w:rsidRPr="008A791A">
        <w:rPr>
          <w:rFonts w:cs="B Mitra"/>
          <w:sz w:val="24"/>
          <w:szCs w:val="24"/>
          <w:rtl/>
        </w:rPr>
        <w:t xml:space="preserve"> است </w:t>
      </w:r>
      <w:r w:rsidRPr="008A791A">
        <w:rPr>
          <w:rFonts w:cs="B Mitra" w:hint="cs"/>
          <w:sz w:val="24"/>
          <w:szCs w:val="24"/>
          <w:rtl/>
        </w:rPr>
        <w:t>و</w:t>
      </w:r>
      <w:r w:rsidR="00107D4B">
        <w:rPr>
          <w:rFonts w:cs="B Mitra"/>
          <w:sz w:val="24"/>
          <w:szCs w:val="24"/>
          <w:rtl/>
        </w:rPr>
        <w:t xml:space="preserve"> آماده دفاع </w:t>
      </w:r>
      <w:r w:rsidRPr="008A791A">
        <w:rPr>
          <w:rFonts w:cs="B Mitra"/>
          <w:sz w:val="24"/>
          <w:szCs w:val="24"/>
          <w:rtl/>
        </w:rPr>
        <w:t>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720615" w:rsidRDefault="008A791A" w:rsidP="008A791A">
      <w:pPr>
        <w:jc w:val="center"/>
        <w:rPr>
          <w:rFonts w:cs="B Mitra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Pr="00052240">
        <w:rPr>
          <w:rFonts w:cs="B Mitra" w:hint="cs"/>
          <w:b/>
          <w:bCs/>
          <w:rtl/>
        </w:rPr>
        <w:t xml:space="preserve">استاد / </w:t>
      </w:r>
      <w:r w:rsidRPr="00052240">
        <w:rPr>
          <w:rFonts w:cs="B Mitra"/>
          <w:b/>
          <w:bCs/>
          <w:rtl/>
        </w:rPr>
        <w:t>استادان</w:t>
      </w:r>
      <w:r w:rsidRPr="00720615">
        <w:rPr>
          <w:rFonts w:cs="B Mitra"/>
          <w:b/>
          <w:bCs/>
          <w:rtl/>
        </w:rPr>
        <w:t xml:space="preserve"> راهنما</w:t>
      </w:r>
      <w:bookmarkStart w:id="0" w:name="_GoBack"/>
      <w:bookmarkEnd w:id="0"/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A69B0" id="Straight Connector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47524B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Pr="00CD2696">
        <w:rPr>
          <w:rFonts w:cs="B Mitra" w:hint="cs"/>
          <w:sz w:val="24"/>
          <w:szCs w:val="24"/>
          <w:rtl/>
        </w:rPr>
        <w:t xml:space="preserve">اظهار نظر استادان مشاور </w:t>
      </w:r>
      <w:r w:rsidR="0047524B">
        <w:rPr>
          <w:rFonts w:cs="B Mitra" w:hint="cs"/>
          <w:sz w:val="24"/>
          <w:szCs w:val="24"/>
          <w:rtl/>
        </w:rPr>
        <w:t xml:space="preserve">درمورد کفایت </w:t>
      </w:r>
      <w:r w:rsidR="002E6FB6">
        <w:rPr>
          <w:rFonts w:cs="B Mitra" w:hint="cs"/>
          <w:sz w:val="24"/>
          <w:szCs w:val="24"/>
          <w:rtl/>
        </w:rPr>
        <w:t>رساله دکتری</w:t>
      </w:r>
      <w:r w:rsidRPr="00CD2696">
        <w:rPr>
          <w:rFonts w:cs="B Mitra" w:hint="cs"/>
          <w:sz w:val="24"/>
          <w:szCs w:val="24"/>
          <w:rtl/>
        </w:rPr>
        <w:t xml:space="preserve">: 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C363F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امضای استاد/ استادان مشاور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2E6FB6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2E6FB6">
              <w:rPr>
                <w:rFonts w:cs="B Mitra" w:hint="cs"/>
                <w:b/>
                <w:bCs/>
                <w:noProof/>
                <w:rtl/>
              </w:rPr>
              <w:t>رساله دکتری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A30264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A30264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      </w:t>
            </w:r>
            <w:r w:rsidR="00A30264">
              <w:rPr>
                <w:rFonts w:cs="B Mitra" w:hint="cs"/>
                <w:b/>
                <w:bCs/>
                <w:noProof/>
                <w:rtl/>
              </w:rPr>
              <w:t xml:space="preserve">         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ساعت: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مکان: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C363FF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16" w:type="dxa"/>
            <w:vAlign w:val="center"/>
          </w:tcPr>
          <w:p w:rsidR="0067372D" w:rsidRPr="00C363FF" w:rsidRDefault="0067372D" w:rsidP="00FC28D1">
            <w:pPr>
              <w:bidi/>
              <w:jc w:val="center"/>
            </w:pPr>
            <w:r>
              <w:rPr>
                <w:rFonts w:cs="B Nazanin" w:hint="cs"/>
                <w:rtl/>
              </w:rPr>
              <w:t>استاد داور</w:t>
            </w:r>
            <w:r w:rsidR="00C363FF">
              <w:rPr>
                <w:rFonts w:hint="cs"/>
                <w:rtl/>
              </w:rPr>
              <w:t xml:space="preserve"> </w:t>
            </w:r>
            <w:r w:rsidR="00C363FF">
              <w:rPr>
                <w:rFonts w:cs="B Mitra" w:hint="cs"/>
                <w:rtl/>
              </w:rPr>
              <w:t>عضو گروه</w:t>
            </w:r>
          </w:p>
        </w:tc>
        <w:tc>
          <w:tcPr>
            <w:tcW w:w="1602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68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64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</w:tr>
    </w:tbl>
    <w:p w:rsidR="0067372D" w:rsidRDefault="0067372D" w:rsidP="008A791A">
      <w:pPr>
        <w:jc w:val="center"/>
      </w:pPr>
    </w:p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A"/>
    <w:rsid w:val="00052240"/>
    <w:rsid w:val="000D06FF"/>
    <w:rsid w:val="00107D4B"/>
    <w:rsid w:val="002E6FB6"/>
    <w:rsid w:val="0047524B"/>
    <w:rsid w:val="0067372D"/>
    <w:rsid w:val="00720615"/>
    <w:rsid w:val="007D7408"/>
    <w:rsid w:val="008A791A"/>
    <w:rsid w:val="00941584"/>
    <w:rsid w:val="00A30264"/>
    <w:rsid w:val="00C363FF"/>
    <w:rsid w:val="00C444E9"/>
    <w:rsid w:val="00CD09DE"/>
    <w:rsid w:val="00CD2696"/>
    <w:rsid w:val="00D01F70"/>
    <w:rsid w:val="00DB472C"/>
    <w:rsid w:val="00D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5CACDAA-6C1F-46DA-BA2A-B3C3205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Reviewer</cp:lastModifiedBy>
  <cp:revision>1</cp:revision>
  <cp:lastPrinted>2022-02-22T11:25:00Z</cp:lastPrinted>
  <dcterms:created xsi:type="dcterms:W3CDTF">2022-02-22T10:44:00Z</dcterms:created>
  <dcterms:modified xsi:type="dcterms:W3CDTF">2024-05-16T06:54:00Z</dcterms:modified>
</cp:coreProperties>
</file>